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设备清单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北京航食东区：</w:t>
      </w:r>
    </w:p>
    <w:tbl>
      <w:tblPr>
        <w:tblStyle w:val="4"/>
        <w:tblW w:w="8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739"/>
        <w:gridCol w:w="703"/>
        <w:gridCol w:w="1261"/>
        <w:gridCol w:w="1240"/>
        <w:gridCol w:w="140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设备清单及年度服务费汇总表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一、火灾自动报警系统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点型光电感烟火灾探测器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1097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点型感温火灾探测器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手动火灾报警按钮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消火栓按钮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火灾声光报警器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点型可燃气体探测器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各类模块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广播主机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电话主机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广播功放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手动控制盘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广播分配盘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报警联动一体机（</w:t>
            </w:r>
            <w:r>
              <w:rPr>
                <w:color w:val="000000"/>
                <w:kern w:val="0"/>
                <w:sz w:val="22"/>
              </w:rPr>
              <w:t>JB-QG-LD128E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报警系统布线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火灾事故广播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火灾应急照明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疏散指示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消防电梯控制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二、自动喷水灭火系统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2214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93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115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2997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93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115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湿式报警阀组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水泵接合器</w:t>
            </w:r>
            <w:r>
              <w:rPr>
                <w:color w:val="000000"/>
                <w:kern w:val="0"/>
                <w:sz w:val="22"/>
              </w:rPr>
              <w:t>DN150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水流指示器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末端试水装置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信号蝶阀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喷淋泵</w:t>
            </w:r>
            <w:r>
              <w:rPr>
                <w:color w:val="000000"/>
                <w:kern w:val="0"/>
                <w:sz w:val="22"/>
              </w:rPr>
              <w:t>55kw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稳压泵</w:t>
            </w:r>
            <w:r>
              <w:rPr>
                <w:color w:val="000000"/>
                <w:kern w:val="0"/>
                <w:sz w:val="22"/>
              </w:rPr>
              <w:t>1.1kw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稳压泵控制柜功能试验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稳压罐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喷淋管道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管道普通阀门检修保养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三、消火栓系统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消防箱带自救卷盘</w:t>
            </w:r>
            <w:r>
              <w:rPr>
                <w:color w:val="000000"/>
                <w:kern w:val="0"/>
                <w:sz w:val="22"/>
              </w:rPr>
              <w:t>1800*700*160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消防箱</w:t>
            </w:r>
            <w:r>
              <w:rPr>
                <w:color w:val="000000"/>
                <w:kern w:val="0"/>
                <w:sz w:val="22"/>
              </w:rPr>
              <w:t>700*1350*160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试验消火栓箱</w:t>
            </w:r>
            <w:r>
              <w:rPr>
                <w:color w:val="000000"/>
                <w:kern w:val="0"/>
                <w:sz w:val="22"/>
              </w:rPr>
              <w:t>800*700*160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消防泵</w:t>
            </w:r>
            <w:r>
              <w:rPr>
                <w:color w:val="000000"/>
                <w:kern w:val="0"/>
                <w:sz w:val="22"/>
              </w:rPr>
              <w:t>18.5kw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消防管道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管道普通阀门检修保养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四、气体灭火系统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七氟丙烷无管网气体灭火装置</w:t>
            </w:r>
            <w:r>
              <w:rPr>
                <w:color w:val="000000"/>
                <w:kern w:val="0"/>
                <w:sz w:val="22"/>
              </w:rPr>
              <w:t>ZTGS70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灭火控制器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保护区声光报警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气体释放指示灯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启动停止按钮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五、防火卷帘及防排烟系统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防火卷帘门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防火卷帘门的联动功能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防排烟风机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防排烟系统风阀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-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sz w:val="30"/>
          <w:szCs w:val="30"/>
        </w:rPr>
        <w:br w:type="textWrapping"/>
      </w:r>
      <w:r>
        <w:rPr>
          <w:sz w:val="30"/>
          <w:szCs w:val="30"/>
        </w:rPr>
        <w:t>二</w:t>
      </w:r>
      <w:r>
        <w:rPr>
          <w:rFonts w:hint="eastAsia"/>
          <w:sz w:val="30"/>
          <w:szCs w:val="30"/>
        </w:rPr>
        <w:t>、国航机供品库房</w:t>
      </w:r>
    </w:p>
    <w:tbl>
      <w:tblPr>
        <w:tblStyle w:val="4"/>
        <w:tblW w:w="8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739"/>
        <w:gridCol w:w="663"/>
        <w:gridCol w:w="1301"/>
        <w:gridCol w:w="1240"/>
        <w:gridCol w:w="140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设备清单及年度服务费汇总表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消防主机：（利达）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喷淋头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烟感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灭火器</w:t>
            </w: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6具（5kg90具、35kg24具、1kg2具）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消火栓 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手报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安全出口及疏散指示灯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应急照明灯 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广播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声光报警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消火栓及消火栓按钮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排烟阀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防水阀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火灾报警控制器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多线消防电话总机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多线控制盘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主机电源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广播功率放大器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湿式报警阀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楼顶水箱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消防支架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室外水泵接合器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消防排烟风机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A"/>
    <w:rsid w:val="00076878"/>
    <w:rsid w:val="00091EAD"/>
    <w:rsid w:val="000A07E7"/>
    <w:rsid w:val="000B2863"/>
    <w:rsid w:val="000C0212"/>
    <w:rsid w:val="000C07DE"/>
    <w:rsid w:val="000D39B2"/>
    <w:rsid w:val="001901D7"/>
    <w:rsid w:val="0022212B"/>
    <w:rsid w:val="00263772"/>
    <w:rsid w:val="00263A46"/>
    <w:rsid w:val="002735DE"/>
    <w:rsid w:val="002A4288"/>
    <w:rsid w:val="002B5FB2"/>
    <w:rsid w:val="003070B9"/>
    <w:rsid w:val="00366B08"/>
    <w:rsid w:val="004034F1"/>
    <w:rsid w:val="004432F4"/>
    <w:rsid w:val="004D0E0B"/>
    <w:rsid w:val="005723FA"/>
    <w:rsid w:val="005E19F5"/>
    <w:rsid w:val="006009B5"/>
    <w:rsid w:val="0060322A"/>
    <w:rsid w:val="0061282D"/>
    <w:rsid w:val="00640B81"/>
    <w:rsid w:val="00677042"/>
    <w:rsid w:val="006A6D05"/>
    <w:rsid w:val="006D6766"/>
    <w:rsid w:val="00703BD0"/>
    <w:rsid w:val="00757A3E"/>
    <w:rsid w:val="00795F13"/>
    <w:rsid w:val="007D67AC"/>
    <w:rsid w:val="00802781"/>
    <w:rsid w:val="008346B8"/>
    <w:rsid w:val="00845C6C"/>
    <w:rsid w:val="008462F8"/>
    <w:rsid w:val="00860A6E"/>
    <w:rsid w:val="008F0FA1"/>
    <w:rsid w:val="008F6094"/>
    <w:rsid w:val="0090116C"/>
    <w:rsid w:val="00927CF9"/>
    <w:rsid w:val="00943FCC"/>
    <w:rsid w:val="00945192"/>
    <w:rsid w:val="0098550F"/>
    <w:rsid w:val="009C7489"/>
    <w:rsid w:val="00A61D2B"/>
    <w:rsid w:val="00A76BA0"/>
    <w:rsid w:val="00A95B3D"/>
    <w:rsid w:val="00AE29BB"/>
    <w:rsid w:val="00AE7DEB"/>
    <w:rsid w:val="00B027F7"/>
    <w:rsid w:val="00B40776"/>
    <w:rsid w:val="00B76272"/>
    <w:rsid w:val="00B94223"/>
    <w:rsid w:val="00BA44AC"/>
    <w:rsid w:val="00BC06F9"/>
    <w:rsid w:val="00C1097F"/>
    <w:rsid w:val="00C24E94"/>
    <w:rsid w:val="00C4652B"/>
    <w:rsid w:val="00C644B0"/>
    <w:rsid w:val="00C71863"/>
    <w:rsid w:val="00C767D6"/>
    <w:rsid w:val="00C90C88"/>
    <w:rsid w:val="00D41A1D"/>
    <w:rsid w:val="00D96B80"/>
    <w:rsid w:val="00DB4E09"/>
    <w:rsid w:val="00E1540E"/>
    <w:rsid w:val="00E265FE"/>
    <w:rsid w:val="00E95553"/>
    <w:rsid w:val="00EA33B9"/>
    <w:rsid w:val="00EC7CCA"/>
    <w:rsid w:val="00EE48C7"/>
    <w:rsid w:val="00F155EF"/>
    <w:rsid w:val="00F37B98"/>
    <w:rsid w:val="00F606A3"/>
    <w:rsid w:val="00FB23F7"/>
    <w:rsid w:val="00FC7A1D"/>
    <w:rsid w:val="00FF1F7A"/>
    <w:rsid w:val="06525EE7"/>
    <w:rsid w:val="07C758F6"/>
    <w:rsid w:val="0BFF328B"/>
    <w:rsid w:val="0C1C4ECA"/>
    <w:rsid w:val="11B97125"/>
    <w:rsid w:val="1C375871"/>
    <w:rsid w:val="1F07644A"/>
    <w:rsid w:val="24916AF8"/>
    <w:rsid w:val="2F331260"/>
    <w:rsid w:val="38DA20B5"/>
    <w:rsid w:val="3D8832F7"/>
    <w:rsid w:val="3EFE0E00"/>
    <w:rsid w:val="431A689F"/>
    <w:rsid w:val="4AEF77C2"/>
    <w:rsid w:val="4FC87121"/>
    <w:rsid w:val="55A01B0B"/>
    <w:rsid w:val="590C00B9"/>
    <w:rsid w:val="5F125B36"/>
    <w:rsid w:val="635A5133"/>
    <w:rsid w:val="7B1D1CE6"/>
    <w:rsid w:val="7E3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263</Words>
  <Characters>1501</Characters>
  <Lines>12</Lines>
  <Paragraphs>3</Paragraphs>
  <TotalTime>8</TotalTime>
  <ScaleCrop>false</ScaleCrop>
  <LinksUpToDate>false</LinksUpToDate>
  <CharactersWithSpaces>1761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2019-07-10T01:08:00Z</dcterms:created>
  <dc:creator>郭逢杰</dc:creator>
  <cp:lastModifiedBy>86135</cp:lastModifiedBy>
  <dcterms:modified xsi:type="dcterms:W3CDTF">2022-11-24T09:00:08Z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7290A8BDCD6C411CB5E7E141ABB05F7A</vt:lpwstr>
  </property>
</Properties>
</file>