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 w:val="0"/>
        <w:autoSpaceDN w:val="0"/>
        <w:adjustRightInd w:val="0"/>
        <w:spacing w:line="300" w:lineRule="auto"/>
        <w:jc w:val="center"/>
        <w:outlineLvl w:val="1"/>
        <w:rPr>
          <w:rFonts w:ascii="华文细黑" w:hAnsi="华文细黑" w:eastAsia="华文细黑"/>
          <w:b/>
          <w:sz w:val="24"/>
          <w:szCs w:val="24"/>
        </w:rPr>
      </w:pPr>
      <w:bookmarkStart w:id="4" w:name="_GoBack"/>
      <w:bookmarkStart w:id="0" w:name="_Toc9213"/>
      <w:bookmarkStart w:id="1" w:name="_Toc17999"/>
      <w:r>
        <w:rPr>
          <w:rFonts w:hint="eastAsia" w:ascii="华文细黑" w:hAnsi="华文细黑" w:eastAsia="华文细黑"/>
          <w:b/>
          <w:sz w:val="24"/>
          <w:szCs w:val="24"/>
        </w:rPr>
        <w:t>法定代表人授权委托书</w:t>
      </w:r>
      <w:bookmarkEnd w:id="0"/>
      <w:bookmarkEnd w:id="1"/>
    </w:p>
    <w:bookmarkEnd w:id="4"/>
    <w:p>
      <w:pPr>
        <w:pStyle w:val="4"/>
        <w:snapToGrid w:val="0"/>
        <w:spacing w:after="312" w:afterLines="100" w:line="360" w:lineRule="auto"/>
        <w:jc w:val="both"/>
        <w:outlineLvl w:val="9"/>
        <w:rPr>
          <w:rFonts w:hint="eastAsia" w:ascii="华文细黑" w:hAnsi="华文细黑" w:eastAsia="华文细黑"/>
          <w:bCs/>
          <w:color w:val="000000"/>
          <w:szCs w:val="24"/>
        </w:rPr>
      </w:pPr>
      <w:bookmarkStart w:id="2" w:name="_Toc16961"/>
      <w:bookmarkStart w:id="3" w:name="_Toc23816"/>
      <w:r>
        <w:rPr>
          <w:rFonts w:hint="eastAsia" w:ascii="华文细黑" w:hAnsi="华文细黑" w:eastAsia="华文细黑"/>
          <w:bCs/>
          <w:color w:val="000000"/>
          <w:szCs w:val="24"/>
        </w:rPr>
        <w:t>中国国际航空股份有限公司：</w:t>
      </w:r>
      <w:bookmarkEnd w:id="2"/>
      <w:bookmarkEnd w:id="3"/>
    </w:p>
    <w:p>
      <w:pPr>
        <w:snapToGrid w:val="0"/>
        <w:spacing w:after="468" w:afterLines="150" w:line="360" w:lineRule="auto"/>
        <w:ind w:firstLine="480" w:firstLineChars="200"/>
        <w:rPr>
          <w:rFonts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本授权书声明：注册于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（供应商住址） </w:t>
      </w:r>
      <w:r>
        <w:rPr>
          <w:rFonts w:hint="eastAsia" w:ascii="华文细黑" w:hAnsi="华文细黑" w:eastAsia="华文细黑"/>
          <w:sz w:val="24"/>
          <w:szCs w:val="24"/>
        </w:rPr>
        <w:t>的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（供应商名称） 法定代表人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 （法定代表人姓名、职务）  </w:t>
      </w:r>
      <w:r>
        <w:rPr>
          <w:rFonts w:hint="eastAsia" w:ascii="华文细黑" w:hAnsi="华文细黑" w:eastAsia="华文细黑"/>
          <w:sz w:val="24"/>
          <w:szCs w:val="24"/>
        </w:rPr>
        <w:t>代表本公司授权在下面签字的</w:t>
      </w:r>
      <w:r>
        <w:rPr>
          <w:rFonts w:ascii="华文细黑" w:hAnsi="华文细黑" w:eastAsia="华文细黑"/>
          <w:sz w:val="24"/>
          <w:szCs w:val="24"/>
        </w:rPr>
        <w:t xml:space="preserve">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>（供应商代表姓名、职务）</w:t>
      </w:r>
      <w:r>
        <w:rPr>
          <w:rFonts w:hint="eastAsia" w:ascii="华文细黑" w:hAnsi="华文细黑" w:eastAsia="华文细黑"/>
          <w:sz w:val="24"/>
          <w:szCs w:val="24"/>
        </w:rPr>
        <w:t>为本公司的合法代理人，就贵方组织的</w:t>
      </w:r>
      <w:r>
        <w:rPr>
          <w:rFonts w:hint="eastAsia" w:ascii="华文细黑" w:hAnsi="华文细黑" w:eastAsia="华文细黑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/>
          <w:color w:val="000000"/>
          <w:sz w:val="24"/>
          <w:szCs w:val="24"/>
          <w:highlight w:val="none"/>
          <w:u w:val="single"/>
          <w:lang w:val="en-US" w:eastAsia="zh-CN"/>
        </w:rPr>
        <w:t>***项目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>，项目编号：</w:t>
      </w:r>
      <w:r>
        <w:rPr>
          <w:rFonts w:hint="eastAsia" w:ascii="华文细黑" w:hAnsi="华文细黑" w:eastAsia="华文细黑"/>
          <w:sz w:val="24"/>
          <w:szCs w:val="24"/>
          <w:u w:val="single"/>
          <w:lang w:val="en-US" w:eastAsia="zh-CN"/>
        </w:rPr>
        <w:t>***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>）</w:t>
      </w:r>
      <w:r>
        <w:rPr>
          <w:rFonts w:hint="eastAsia" w:ascii="华文细黑" w:hAnsi="华文细黑" w:eastAsia="华文细黑"/>
          <w:sz w:val="24"/>
          <w:szCs w:val="24"/>
        </w:rPr>
        <w:t>以本公司名义处理一切与此项目有关的采购及合同签署事宜。本授权书于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   </w:t>
      </w:r>
      <w:r>
        <w:rPr>
          <w:rFonts w:hint="eastAsia" w:ascii="华文细黑" w:hAnsi="华文细黑" w:eastAsia="华文细黑"/>
          <w:sz w:val="24"/>
          <w:szCs w:val="24"/>
        </w:rPr>
        <w:t>年</w:t>
      </w:r>
      <w:r>
        <w:rPr>
          <w:rFonts w:ascii="华文细黑" w:hAnsi="华文细黑" w:eastAsia="华文细黑"/>
          <w:sz w:val="24"/>
          <w:szCs w:val="24"/>
          <w:u w:val="none"/>
        </w:rPr>
        <w:t xml:space="preserve">  </w:t>
      </w:r>
      <w:r>
        <w:rPr>
          <w:rFonts w:hint="eastAsia" w:ascii="华文细黑" w:hAnsi="华文细黑" w:eastAsia="华文细黑"/>
          <w:sz w:val="24"/>
          <w:szCs w:val="24"/>
          <w:u w:val="none"/>
        </w:rPr>
        <w:t xml:space="preserve"> </w:t>
      </w:r>
      <w:r>
        <w:rPr>
          <w:rFonts w:hint="eastAsia" w:ascii="华文细黑" w:hAnsi="华文细黑" w:eastAsia="华文细黑"/>
          <w:sz w:val="24"/>
          <w:szCs w:val="24"/>
        </w:rPr>
        <w:t>月</w:t>
      </w:r>
      <w:r>
        <w:rPr>
          <w:rFonts w:ascii="华文细黑" w:hAnsi="华文细黑" w:eastAsia="华文细黑"/>
          <w:sz w:val="24"/>
          <w:szCs w:val="24"/>
          <w:u w:val="single"/>
        </w:rPr>
        <w:t xml:space="preserve">  </w:t>
      </w:r>
      <w:r>
        <w:rPr>
          <w:rFonts w:hint="eastAsia" w:ascii="华文细黑" w:hAnsi="华文细黑" w:eastAsia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/>
          <w:sz w:val="24"/>
          <w:szCs w:val="24"/>
        </w:rPr>
        <w:t>日签字生效，特此声明。</w:t>
      </w:r>
    </w:p>
    <w:p>
      <w:pPr>
        <w:snapToGrid w:val="0"/>
        <w:spacing w:before="312" w:beforeLines="100" w:line="360" w:lineRule="auto"/>
        <w:rPr>
          <w:rFonts w:hint="eastAsia" w:ascii="华文细黑" w:hAnsi="华文细黑" w:eastAsia="华文细黑"/>
          <w:sz w:val="24"/>
          <w:szCs w:val="24"/>
        </w:rPr>
      </w:pPr>
      <w:r>
        <w:rPr>
          <w:rFonts w:hint="eastAsia" w:ascii="华文细黑" w:hAnsi="华文细黑" w:eastAsia="华文细黑"/>
          <w:sz w:val="24"/>
          <w:szCs w:val="24"/>
        </w:rPr>
        <w:t>附授权代表情况：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  <w:gridCol w:w="1818"/>
        <w:gridCol w:w="4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380" w:type="dxa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姓名：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</w:t>
            </w:r>
          </w:p>
        </w:tc>
        <w:tc>
          <w:tcPr>
            <w:tcW w:w="1818" w:type="dxa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性别：</w:t>
            </w:r>
          </w:p>
        </w:tc>
        <w:tc>
          <w:tcPr>
            <w:tcW w:w="4652" w:type="dxa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198" w:type="dxa"/>
            <w:gridSpan w:val="2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身份证号码：</w:t>
            </w:r>
          </w:p>
        </w:tc>
        <w:tc>
          <w:tcPr>
            <w:tcW w:w="4652" w:type="dxa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198" w:type="dxa"/>
            <w:gridSpan w:val="2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单位名称：（公章）</w:t>
            </w:r>
          </w:p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    月   日</w:t>
            </w:r>
          </w:p>
        </w:tc>
        <w:tc>
          <w:tcPr>
            <w:tcW w:w="4652" w:type="dxa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法定代表人签字：</w:t>
            </w:r>
          </w:p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98" w:type="dxa"/>
            <w:gridSpan w:val="2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委托代理人身份证复印件</w:t>
            </w:r>
          </w:p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（粘贴处）</w:t>
            </w:r>
          </w:p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4652" w:type="dxa"/>
            <w:noWrap w:val="0"/>
            <w:vAlign w:val="top"/>
          </w:tcPr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法定代表人身份证复印件</w:t>
            </w:r>
          </w:p>
          <w:p>
            <w:pPr>
              <w:snapToGrid w:val="0"/>
              <w:spacing w:after="156" w:afterLines="50" w:line="480" w:lineRule="auto"/>
              <w:rPr>
                <w:rFonts w:hint="eastAsia"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（粘贴处）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3792"/>
    <w:rsid w:val="43A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GB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widowControl w:val="0"/>
      <w:spacing w:line="300" w:lineRule="auto"/>
      <w:jc w:val="center"/>
      <w:outlineLvl w:val="0"/>
    </w:pPr>
    <w:rPr>
      <w:b/>
      <w:kern w:val="2"/>
      <w:sz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2021-06-01T00:53:00Z</dcterms:created>
  <dc:creator>梁结莹</dc:creator>
  <cp:lastModifiedBy>梁结莹</cp:lastModifiedBy>
  <dcterms:modified xsi:type="dcterms:W3CDTF">2021-06-01T00:55:46Z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52C274B171E74F24B416B9CE3DA4BC46</vt:lpwstr>
  </property>
</Properties>
</file>